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F765" w14:textId="769A5F66" w:rsidR="00F132E1" w:rsidRPr="00F132E1" w:rsidRDefault="00F132E1" w:rsidP="00E936C9">
      <w:r>
        <w:t>Ben jij bijna afgestudee</w:t>
      </w:r>
      <w:r w:rsidR="00587DCB">
        <w:t xml:space="preserve">rd en op zoek naar een uitdagende baan in een leuk team? Kom werken bij SADC als startende projectmanager gebiedsontwikkeling! </w:t>
      </w:r>
      <w:r w:rsidR="00E77C29">
        <w:t xml:space="preserve">SADC </w:t>
      </w:r>
      <w:r w:rsidR="00FF2D55">
        <w:t xml:space="preserve">is gebiedsontwikkelaar in de Schipholregio en ontwikkelt business parks met een hoge (duurzame) standaard. Wil jij alles leren van gebiedsontwikkeling, publiek-private samenwerking en duurzaamheid? Dan ben jij bij ons aan het juiste adres. </w:t>
      </w:r>
    </w:p>
    <w:p w14:paraId="5E3B06A3" w14:textId="4C3493B7" w:rsidR="00E936C9" w:rsidRPr="00E936C9" w:rsidRDefault="00E936C9" w:rsidP="00E936C9">
      <w:r w:rsidRPr="00E936C9">
        <w:rPr>
          <w:b/>
          <w:bCs/>
        </w:rPr>
        <w:t xml:space="preserve">Wat </w:t>
      </w:r>
      <w:r w:rsidR="008667E9">
        <w:rPr>
          <w:b/>
          <w:bCs/>
        </w:rPr>
        <w:t>ga je doen</w:t>
      </w:r>
      <w:r w:rsidRPr="00E936C9">
        <w:rPr>
          <w:b/>
          <w:bCs/>
        </w:rPr>
        <w:t>?</w:t>
      </w:r>
    </w:p>
    <w:p w14:paraId="197A8803" w14:textId="3E4A3FBB" w:rsidR="00E936C9" w:rsidRPr="00E936C9" w:rsidRDefault="00986D2D" w:rsidP="00E936C9">
      <w:pPr>
        <w:numPr>
          <w:ilvl w:val="0"/>
          <w:numId w:val="1"/>
        </w:numPr>
      </w:pPr>
      <w:r>
        <w:t xml:space="preserve">Geen dag is hetzelfde bij SADC. </w:t>
      </w:r>
      <w:r w:rsidR="00726899">
        <w:t xml:space="preserve">Samen met je collega’s werk je aan de ontwikkeling van één of meerdere business parks, zoals op Schiphol Trade Park </w:t>
      </w:r>
      <w:r w:rsidR="004F15C8">
        <w:t xml:space="preserve">nabij Hoofddorp of Business Park Amsterdam Osdorp in Amsterdam. </w:t>
      </w:r>
      <w:r w:rsidR="00DD1F08">
        <w:t xml:space="preserve">Of je ondersteunt </w:t>
      </w:r>
      <w:r w:rsidR="0078675E">
        <w:t xml:space="preserve">je collega’s in het programmateam van Amsterdam Logistics bij een aantal (deel)projecten. </w:t>
      </w:r>
    </w:p>
    <w:p w14:paraId="0CC0AB0B" w14:textId="777A0B6E" w:rsidR="00E936C9" w:rsidRPr="00E936C9" w:rsidRDefault="0078675E" w:rsidP="00E936C9">
      <w:pPr>
        <w:numPr>
          <w:ilvl w:val="0"/>
          <w:numId w:val="1"/>
        </w:numPr>
      </w:pPr>
      <w:r>
        <w:t xml:space="preserve">Jij springt bij waar je mogelijkheden ziet en </w:t>
      </w:r>
      <w:r w:rsidR="00E40CCA">
        <w:t xml:space="preserve">regelt </w:t>
      </w:r>
      <w:r w:rsidR="00072036">
        <w:t xml:space="preserve">zaken voor alle stadia van de gebiedsontwikkeling. </w:t>
      </w:r>
      <w:r w:rsidR="00E936C9" w:rsidRPr="00E936C9">
        <w:t>Je doet dat bijvoorbeeld bij het aansturen van conceptontwikkeling, bouw- en woonrijp maken, contractvorming, planning, juridisch-planologische trajecten en organisatie van bestuurlijke besluitvorming.</w:t>
      </w:r>
    </w:p>
    <w:p w14:paraId="566E7134" w14:textId="77777777" w:rsidR="00E936C9" w:rsidRPr="00E936C9" w:rsidRDefault="00E936C9" w:rsidP="00E936C9">
      <w:pPr>
        <w:numPr>
          <w:ilvl w:val="0"/>
          <w:numId w:val="1"/>
        </w:numPr>
      </w:pPr>
      <w:r w:rsidRPr="00E936C9">
        <w:t>Jij volgt de trends en ontwikkelingen in de regionale economie en onze marktgebieden. Je bent nieuwsgierig naar hoe bedrijven functioneren en concurrerend blijven. Deze kennis helpt je jouw creatieve ideeën en initiatieven te vertalen naar de praktijk.</w:t>
      </w:r>
    </w:p>
    <w:p w14:paraId="65F9B82C" w14:textId="07BE927B" w:rsidR="00E936C9" w:rsidRPr="00E936C9" w:rsidRDefault="00E936C9" w:rsidP="00E936C9">
      <w:pPr>
        <w:numPr>
          <w:ilvl w:val="0"/>
          <w:numId w:val="1"/>
        </w:numPr>
      </w:pPr>
      <w:r w:rsidRPr="00E936C9">
        <w:t xml:space="preserve">Je houdt van dynamiek, van schaken op meerdere borden tegelijk. Jouw organisatietalent en effectieve manier van werken zorgen ervoor dat je constante kwaliteit levert aan de verschillende (deel) projecten waarvoor je werkt. </w:t>
      </w:r>
    </w:p>
    <w:p w14:paraId="381B597C" w14:textId="77777777" w:rsidR="00E936C9" w:rsidRPr="00E936C9" w:rsidRDefault="00E936C9" w:rsidP="00E936C9">
      <w:pPr>
        <w:numPr>
          <w:ilvl w:val="0"/>
          <w:numId w:val="1"/>
        </w:numPr>
      </w:pPr>
      <w:r w:rsidRPr="00E936C9">
        <w:t>Je krijgt geregeld complimenten voor de leesbaarheid van jouw rapportages en andere stukken: kort en krachtig, makkelijk leesbaar en inspirerend.</w:t>
      </w:r>
    </w:p>
    <w:p w14:paraId="0C44BA4C" w14:textId="77777777" w:rsidR="00E936C9" w:rsidRPr="00E936C9" w:rsidRDefault="00E936C9" w:rsidP="00E936C9">
      <w:pPr>
        <w:numPr>
          <w:ilvl w:val="0"/>
          <w:numId w:val="1"/>
        </w:numPr>
      </w:pPr>
      <w:r w:rsidRPr="00E936C9">
        <w:t>Je ziet de circulaire economie als een noodzaak om de kwaliteit van de leefomgeving te versterken en economische ontwikkeling hand in hand te laten gaan.</w:t>
      </w:r>
    </w:p>
    <w:p w14:paraId="2E98FF1A" w14:textId="463EC756" w:rsidR="00E936C9" w:rsidRPr="00E936C9" w:rsidRDefault="00E936C9" w:rsidP="00E936C9">
      <w:pPr>
        <w:numPr>
          <w:ilvl w:val="0"/>
          <w:numId w:val="1"/>
        </w:numPr>
      </w:pPr>
      <w:r w:rsidRPr="00E936C9">
        <w:t>Je maakt gebruik van de kennis en kunde van je collega</w:t>
      </w:r>
      <w:r w:rsidR="0064461E">
        <w:t>’</w:t>
      </w:r>
      <w:r w:rsidRPr="00E936C9">
        <w:t>s</w:t>
      </w:r>
      <w:r w:rsidR="0064461E">
        <w:t xml:space="preserve"> en deelt </w:t>
      </w:r>
      <w:r w:rsidR="0006787A">
        <w:t>jouw kennis en kunde met je collega’s</w:t>
      </w:r>
      <w:r w:rsidRPr="00E936C9">
        <w:t>. Met samenwerken bereik je een nog beter resultaat dan dat je alleen had behaald.</w:t>
      </w:r>
      <w:r w:rsidR="00085E89">
        <w:t xml:space="preserve"> </w:t>
      </w:r>
    </w:p>
    <w:p w14:paraId="4F496F9D" w14:textId="1157D778" w:rsidR="001B4FC6" w:rsidRDefault="001B4FC6" w:rsidP="001B4FC6">
      <w:pPr>
        <w:numPr>
          <w:ilvl w:val="0"/>
          <w:numId w:val="1"/>
        </w:numPr>
      </w:pPr>
      <w:r>
        <w:t xml:space="preserve">We hebben met veel verschillende partijen te maken die niet altijd op 1 lijn zitten. Jij kunt daarmee omgaan en vindt het leuk om naar een oplossing te zoeken waar alle partijen het mee eens zijn. </w:t>
      </w:r>
    </w:p>
    <w:p w14:paraId="39EDAF13" w14:textId="435FDA60" w:rsidR="001B4FC6" w:rsidRPr="00E936C9" w:rsidRDefault="001B4FC6" w:rsidP="001B4FC6">
      <w:pPr>
        <w:numPr>
          <w:ilvl w:val="0"/>
          <w:numId w:val="1"/>
        </w:numPr>
      </w:pPr>
      <w:r>
        <w:t xml:space="preserve">Het is een pré als je ervaring hebt met data analyses en hier affiniteit mee hebt. </w:t>
      </w:r>
    </w:p>
    <w:p w14:paraId="3E7F4D14" w14:textId="6E623AB9" w:rsidR="00E936C9" w:rsidRPr="00E936C9" w:rsidRDefault="00E936C9" w:rsidP="001B4FC6"/>
    <w:p w14:paraId="34BCE0CB" w14:textId="55E6F90E" w:rsidR="00E936C9" w:rsidRPr="00E936C9" w:rsidRDefault="0097662A" w:rsidP="00E936C9">
      <w:r>
        <w:rPr>
          <w:b/>
          <w:bCs/>
        </w:rPr>
        <w:t>Wat heb jij te bieden?</w:t>
      </w:r>
    </w:p>
    <w:p w14:paraId="4D088E22" w14:textId="48CC2588" w:rsidR="00E936C9" w:rsidRPr="00E936C9" w:rsidRDefault="00891B42" w:rsidP="00E936C9">
      <w:r>
        <w:t>Jij bent een organisatietalent die houdt van een uitdaging</w:t>
      </w:r>
      <w:r w:rsidR="00816F62">
        <w:t xml:space="preserve"> in een dynamische omgeving</w:t>
      </w:r>
      <w:r>
        <w:t xml:space="preserve">. </w:t>
      </w:r>
      <w:r w:rsidR="000961AC">
        <w:t>Samenwerken doe je uit nature</w:t>
      </w:r>
      <w:r w:rsidR="00296699">
        <w:t xml:space="preserve">, je bent leergierig en een echte ‘spin in het web’. </w:t>
      </w:r>
      <w:r w:rsidR="00816F62">
        <w:t>Jij beweegt je gemakkelijk binnen een complexe bestuurlijke omgeving</w:t>
      </w:r>
      <w:r w:rsidR="00BD228A">
        <w:t xml:space="preserve"> en bent geïnteresseerd in publiek-private samenwerkingen en je wil graag ervaring opdoen bij SADC.</w:t>
      </w:r>
      <w:r w:rsidR="00816F62">
        <w:t xml:space="preserve"> </w:t>
      </w:r>
      <w:r w:rsidR="00E936C9" w:rsidRPr="00E936C9">
        <w:t xml:space="preserve">Gezien de zwaarte van de functie, is het belangrijk dat je functioneert op HBO/academisch niveau. </w:t>
      </w:r>
    </w:p>
    <w:p w14:paraId="5C4185A4" w14:textId="77777777" w:rsidR="00E936C9" w:rsidRPr="00E936C9" w:rsidRDefault="00E936C9" w:rsidP="00E936C9">
      <w:r w:rsidRPr="00E936C9">
        <w:rPr>
          <w:b/>
          <w:bCs/>
        </w:rPr>
        <w:t>Wat mag je van ons verwachten?</w:t>
      </w:r>
    </w:p>
    <w:p w14:paraId="58B0D5DE" w14:textId="77777777" w:rsidR="00E936C9" w:rsidRPr="00E936C9" w:rsidRDefault="00E936C9" w:rsidP="00E936C9">
      <w:r w:rsidRPr="00E936C9">
        <w:t>Een spannende baan in het hart van een klantgedreven organisatie met een maatschappelijke verantwoordelijkheid. Bij SADC waarderen we de verschillen tussen mensen en geven we mensen de ruimte om hun talenten te ontwikkelen en in te zetten voor de doelstellingen van SADC en voor het bijdragen aan een toekomstbestendige wereld, die duurzaam en inclusief is. Vanzelfsprekend ontvang je op basis van je achtergrond en ervaring marktconforme arbeidsvoorwaarden.</w:t>
      </w:r>
    </w:p>
    <w:p w14:paraId="13099811" w14:textId="77777777" w:rsidR="00E936C9" w:rsidRPr="00E936C9" w:rsidRDefault="00E936C9" w:rsidP="00E936C9">
      <w:r w:rsidRPr="00E936C9">
        <w:rPr>
          <w:b/>
          <w:bCs/>
        </w:rPr>
        <w:t>Hoe kan je solliciteren?</w:t>
      </w:r>
    </w:p>
    <w:p w14:paraId="721B85A9" w14:textId="77777777" w:rsidR="00E936C9" w:rsidRPr="00E936C9" w:rsidRDefault="00E936C9" w:rsidP="00E936C9">
      <w:r w:rsidRPr="00E936C9">
        <w:t>Je kan jouw motivatie en CV sturen aan Eva Klein Schiphorst, mail: e.kleinschiphorst@sadc.nl. We vinden het leuk als je zo snel mogelijk reageert.</w:t>
      </w:r>
    </w:p>
    <w:p w14:paraId="24E39B28" w14:textId="77777777" w:rsidR="00E936C9" w:rsidRPr="00E936C9" w:rsidRDefault="00E936C9" w:rsidP="00E936C9">
      <w:r w:rsidRPr="00E936C9">
        <w:t>Als je eerst meer wilt weten over de functie? Dan vertelt Eva je er graag meer over, telefoon: 020 – 20 666 40. Als je meer wilt weten over de SADC, dan kan je kijken op de website www.SADC.nl.</w:t>
      </w:r>
    </w:p>
    <w:p w14:paraId="54455F38" w14:textId="77777777" w:rsidR="001B4FC6" w:rsidRDefault="001B4FC6"/>
    <w:sectPr w:rsidR="001B4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7C9F"/>
    <w:multiLevelType w:val="multilevel"/>
    <w:tmpl w:val="76CE3D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431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A7"/>
    <w:rsid w:val="0006787A"/>
    <w:rsid w:val="00072036"/>
    <w:rsid w:val="00085E89"/>
    <w:rsid w:val="000961AC"/>
    <w:rsid w:val="001055D6"/>
    <w:rsid w:val="001B4FC6"/>
    <w:rsid w:val="00251512"/>
    <w:rsid w:val="002675B7"/>
    <w:rsid w:val="00296699"/>
    <w:rsid w:val="003D2CAE"/>
    <w:rsid w:val="004F15C8"/>
    <w:rsid w:val="00582065"/>
    <w:rsid w:val="00585CF2"/>
    <w:rsid w:val="00586079"/>
    <w:rsid w:val="00587DCB"/>
    <w:rsid w:val="00625CA7"/>
    <w:rsid w:val="0064461E"/>
    <w:rsid w:val="00726899"/>
    <w:rsid w:val="0078675E"/>
    <w:rsid w:val="00816F62"/>
    <w:rsid w:val="008667E9"/>
    <w:rsid w:val="00891B42"/>
    <w:rsid w:val="008B44AE"/>
    <w:rsid w:val="0097662A"/>
    <w:rsid w:val="00986D2D"/>
    <w:rsid w:val="00AA547D"/>
    <w:rsid w:val="00BD228A"/>
    <w:rsid w:val="00BE235A"/>
    <w:rsid w:val="00CA5455"/>
    <w:rsid w:val="00D16ED8"/>
    <w:rsid w:val="00DC2CAD"/>
    <w:rsid w:val="00DD1F08"/>
    <w:rsid w:val="00E40CCA"/>
    <w:rsid w:val="00E77C29"/>
    <w:rsid w:val="00E936C9"/>
    <w:rsid w:val="00F132E1"/>
    <w:rsid w:val="00F9386F"/>
    <w:rsid w:val="00FE4C89"/>
    <w:rsid w:val="00FF2D55"/>
    <w:rsid w:val="3253B701"/>
    <w:rsid w:val="3C380852"/>
    <w:rsid w:val="44E0D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03C2"/>
  <w15:chartTrackingRefBased/>
  <w15:docId w15:val="{15FC30F0-D884-4C5A-9AF9-8B00D896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2065"/>
    <w:rPr>
      <w:sz w:val="16"/>
      <w:szCs w:val="16"/>
    </w:rPr>
  </w:style>
  <w:style w:type="paragraph" w:styleId="CommentText">
    <w:name w:val="annotation text"/>
    <w:basedOn w:val="Normal"/>
    <w:link w:val="CommentTextChar"/>
    <w:uiPriority w:val="99"/>
    <w:semiHidden/>
    <w:unhideWhenUsed/>
    <w:rsid w:val="00582065"/>
    <w:pPr>
      <w:spacing w:line="240" w:lineRule="auto"/>
    </w:pPr>
    <w:rPr>
      <w:sz w:val="20"/>
      <w:szCs w:val="20"/>
    </w:rPr>
  </w:style>
  <w:style w:type="character" w:customStyle="1" w:styleId="CommentTextChar">
    <w:name w:val="Comment Text Char"/>
    <w:basedOn w:val="DefaultParagraphFont"/>
    <w:link w:val="CommentText"/>
    <w:uiPriority w:val="99"/>
    <w:semiHidden/>
    <w:rsid w:val="00582065"/>
    <w:rPr>
      <w:sz w:val="20"/>
      <w:szCs w:val="20"/>
    </w:rPr>
  </w:style>
  <w:style w:type="paragraph" w:styleId="CommentSubject">
    <w:name w:val="annotation subject"/>
    <w:basedOn w:val="CommentText"/>
    <w:next w:val="CommentText"/>
    <w:link w:val="CommentSubjectChar"/>
    <w:uiPriority w:val="99"/>
    <w:semiHidden/>
    <w:unhideWhenUsed/>
    <w:rsid w:val="00582065"/>
    <w:rPr>
      <w:b/>
      <w:bCs/>
    </w:rPr>
  </w:style>
  <w:style w:type="character" w:customStyle="1" w:styleId="CommentSubjectChar">
    <w:name w:val="Comment Subject Char"/>
    <w:basedOn w:val="CommentTextChar"/>
    <w:link w:val="CommentSubject"/>
    <w:uiPriority w:val="99"/>
    <w:semiHidden/>
    <w:rsid w:val="00582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41503">
      <w:bodyDiv w:val="1"/>
      <w:marLeft w:val="0"/>
      <w:marRight w:val="0"/>
      <w:marTop w:val="0"/>
      <w:marBottom w:val="0"/>
      <w:divBdr>
        <w:top w:val="none" w:sz="0" w:space="0" w:color="auto"/>
        <w:left w:val="none" w:sz="0" w:space="0" w:color="auto"/>
        <w:bottom w:val="none" w:sz="0" w:space="0" w:color="auto"/>
        <w:right w:val="none" w:sz="0" w:space="0" w:color="auto"/>
      </w:divBdr>
    </w:div>
    <w:div w:id="17542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26a90-9b97-45ad-b7a0-604ff970758a">
      <UserInfo>
        <DisplayName>Eva Klein Schiphorst</DisplayName>
        <AccountId>292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4883A53659543A9705AE3DCAA366C" ma:contentTypeVersion="13" ma:contentTypeDescription="Een nieuw document maken." ma:contentTypeScope="" ma:versionID="b514d1d6658f73177d360ac8ce33ddc8">
  <xsd:schema xmlns:xsd="http://www.w3.org/2001/XMLSchema" xmlns:xs="http://www.w3.org/2001/XMLSchema" xmlns:p="http://schemas.microsoft.com/office/2006/metadata/properties" xmlns:ns2="402ea054-b855-4cb3-902c-069122964151" xmlns:ns3="45c26a90-9b97-45ad-b7a0-604ff970758a" targetNamespace="http://schemas.microsoft.com/office/2006/metadata/properties" ma:root="true" ma:fieldsID="08107ed9fec3ec874caa643b54a9e822" ns2:_="" ns3:_="">
    <xsd:import namespace="402ea054-b855-4cb3-902c-069122964151"/>
    <xsd:import namespace="45c26a90-9b97-45ad-b7a0-604ff9707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ea054-b855-4cb3-902c-069122964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26a90-9b97-45ad-b7a0-604ff97075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3D96C-E0F8-4558-9947-670E1C41FB74}">
  <ds:schemaRefs>
    <ds:schemaRef ds:uri="http://schemas.microsoft.com/office/2006/metadata/properties"/>
    <ds:schemaRef ds:uri="http://schemas.microsoft.com/office/infopath/2007/PartnerControls"/>
    <ds:schemaRef ds:uri="45c26a90-9b97-45ad-b7a0-604ff970758a"/>
  </ds:schemaRefs>
</ds:datastoreItem>
</file>

<file path=customXml/itemProps2.xml><?xml version="1.0" encoding="utf-8"?>
<ds:datastoreItem xmlns:ds="http://schemas.openxmlformats.org/officeDocument/2006/customXml" ds:itemID="{E3976F20-09E7-493A-9EF7-893322EC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ea054-b855-4cb3-902c-069122964151"/>
    <ds:schemaRef ds:uri="45c26a90-9b97-45ad-b7a0-604ff970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57463-6887-42C4-8150-ADBC221A4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537</Words>
  <Characters>3067</Characters>
  <Application>Microsoft Office Word</Application>
  <DocSecurity>4</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Jozien van der Wal</dc:creator>
  <cp:keywords/>
  <dc:description/>
  <cp:lastModifiedBy>Jozien van der Wal</cp:lastModifiedBy>
  <cp:revision>35</cp:revision>
  <dcterms:created xsi:type="dcterms:W3CDTF">2022-05-04T20:19:00Z</dcterms:created>
  <dcterms:modified xsi:type="dcterms:W3CDTF">2022-05-04T21:36:00Z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0x01010001D4883A53659543A9705AE3DCAA366C</vt:lpwstr>
  </property>
</Properties>
</file>